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46" w:rsidRPr="00221446" w:rsidRDefault="00221446" w:rsidP="0022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21446">
        <w:rPr>
          <w:rFonts w:ascii="Times New Roman" w:hAnsi="Times New Roman" w:cs="Times New Roman"/>
          <w:b/>
          <w:sz w:val="24"/>
          <w:szCs w:val="24"/>
        </w:rPr>
        <w:t>Федеральный закон от 24 июня 1999 г. N 120-ФЗ</w:t>
      </w:r>
    </w:p>
    <w:p w:rsidR="00221446" w:rsidRPr="00221446" w:rsidRDefault="00221446" w:rsidP="0022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446">
        <w:rPr>
          <w:rFonts w:ascii="Times New Roman" w:hAnsi="Times New Roman" w:cs="Times New Roman"/>
          <w:b/>
          <w:sz w:val="24"/>
          <w:szCs w:val="24"/>
        </w:rPr>
        <w:t>"Об основах системы профилактики безнадзорности и правонарушений несовершеннолетних"</w:t>
      </w:r>
    </w:p>
    <w:p w:rsidR="00221446" w:rsidRDefault="00221446" w:rsidP="002214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21446" w:rsidRPr="00221446" w:rsidRDefault="00221446" w:rsidP="002214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446">
        <w:rPr>
          <w:rFonts w:ascii="Times New Roman" w:hAnsi="Times New Roman" w:cs="Times New Roman"/>
          <w:sz w:val="20"/>
          <w:szCs w:val="20"/>
        </w:rPr>
        <w:t xml:space="preserve">С изменениями и дополнениями </w:t>
      </w:r>
      <w:proofErr w:type="gramStart"/>
      <w:r w:rsidRPr="00221446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221446">
        <w:rPr>
          <w:rFonts w:ascii="Times New Roman" w:hAnsi="Times New Roman" w:cs="Times New Roman"/>
          <w:sz w:val="20"/>
          <w:szCs w:val="20"/>
        </w:rPr>
        <w:t>:</w:t>
      </w:r>
    </w:p>
    <w:p w:rsidR="00B64B45" w:rsidRDefault="00221446" w:rsidP="0022144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221446">
        <w:rPr>
          <w:rFonts w:ascii="Times New Roman" w:hAnsi="Times New Roman" w:cs="Times New Roman"/>
          <w:sz w:val="20"/>
          <w:szCs w:val="20"/>
        </w:rPr>
        <w:t>13 января 2001 г., 7 июля 2003 г., 29 июня, 22 августа, 1, 29 декабря 2004 г., 22 апреля 2005 г., 5 января 2006 г., 30 июня, 21, 24 июля, 1 декабря 2007 г., 23 июля 2008 г., 13 октября 2009 г., 28 декабря 2010 г., 7 февраля, 3 декабря 2011 г., 30 декабря 2012 г., 7 мая, 7 июня</w:t>
      </w:r>
      <w:proofErr w:type="gramEnd"/>
      <w:r w:rsidRPr="00221446">
        <w:rPr>
          <w:rFonts w:ascii="Times New Roman" w:hAnsi="Times New Roman" w:cs="Times New Roman"/>
          <w:color w:val="FF0000"/>
          <w:sz w:val="20"/>
          <w:szCs w:val="20"/>
        </w:rPr>
        <w:t>, 2 июля 2013 г.</w:t>
      </w:r>
    </w:p>
    <w:p w:rsidR="00221446" w:rsidRDefault="00221446" w:rsidP="0022144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221446" w:rsidRDefault="00221446" w:rsidP="002214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ИСТОЧНИК: </w:t>
      </w:r>
      <w:hyperlink r:id="rId5" w:history="1">
        <w:r w:rsidRPr="00CA1626">
          <w:rPr>
            <w:rStyle w:val="a3"/>
            <w:rFonts w:ascii="Times New Roman" w:hAnsi="Times New Roman" w:cs="Times New Roman"/>
            <w:sz w:val="20"/>
            <w:szCs w:val="20"/>
          </w:rPr>
          <w:t>http://base.garant.ru/12116087/1/#block_100</w:t>
        </w:r>
      </w:hyperlink>
    </w:p>
    <w:bookmarkEnd w:id="0"/>
    <w:p w:rsidR="00221446" w:rsidRDefault="00221446" w:rsidP="002214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27ECD">
        <w:rPr>
          <w:rFonts w:ascii="Times New Roman" w:hAnsi="Times New Roman" w:cs="Times New Roman"/>
          <w:sz w:val="20"/>
          <w:szCs w:val="20"/>
        </w:rPr>
        <w:t>ринят</w:t>
      </w:r>
      <w:proofErr w:type="spellEnd"/>
      <w:r w:rsidRPr="00127ECD">
        <w:rPr>
          <w:rFonts w:ascii="Times New Roman" w:hAnsi="Times New Roman" w:cs="Times New Roman"/>
          <w:sz w:val="20"/>
          <w:szCs w:val="20"/>
        </w:rPr>
        <w:t xml:space="preserve"> Государственной Думой 21 мая 1999 года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7ECD">
        <w:rPr>
          <w:rFonts w:ascii="Times New Roman" w:hAnsi="Times New Roman" w:cs="Times New Roman"/>
          <w:sz w:val="20"/>
          <w:szCs w:val="20"/>
        </w:rPr>
        <w:t>Одобрен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Советом Федерации 9 июня 1999 года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27ECD">
        <w:rPr>
          <w:rFonts w:ascii="Times New Roman" w:hAnsi="Times New Roman" w:cs="Times New Roman"/>
          <w:sz w:val="20"/>
          <w:szCs w:val="20"/>
        </w:rPr>
        <w:t>ГАРАНТ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:С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127ECD">
        <w:rPr>
          <w:rFonts w:ascii="Times New Roman" w:hAnsi="Times New Roman" w:cs="Times New Roman"/>
          <w:sz w:val="20"/>
          <w:szCs w:val="20"/>
        </w:rPr>
        <w:t>. комментарии к настоящему Федеральному закону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7ECD">
        <w:rPr>
          <w:rFonts w:ascii="Times New Roman" w:hAnsi="Times New Roman" w:cs="Times New Roman"/>
          <w:b/>
          <w:sz w:val="20"/>
          <w:szCs w:val="20"/>
        </w:rPr>
        <w:t>Глава I.</w:t>
      </w:r>
    </w:p>
    <w:p w:rsidR="00127ECD" w:rsidRPr="00127ECD" w:rsidRDefault="00127ECD" w:rsidP="00127E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7ECD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Информация об изменениях: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Федеральным законом от 22 апреля 2005 г. N 39-ФЗ в статью 1 настоящего Федерального закона внесены изменения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те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кст ст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>атьи в предыдущей редакции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Статья 1. Основные понятия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Для целей настоящего Федерального закона применяются следующие основные понятия: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несовершеннолетний - лицо, не достигшее возраста восемнадцати лет;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безнадзорный - несовершеннолетний,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контроль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беспризорный - безнадзорный, не имеющий места жительства и (или) места пребывания;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7ECD">
        <w:rPr>
          <w:rFonts w:ascii="Times New Roman" w:hAnsi="Times New Roman" w:cs="Times New Roman"/>
          <w:sz w:val="20"/>
          <w:szCs w:val="20"/>
        </w:rPr>
        <w:t>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7ECD">
        <w:rPr>
          <w:rFonts w:ascii="Times New Roman" w:hAnsi="Times New Roman" w:cs="Times New Roman"/>
          <w:sz w:val="20"/>
          <w:szCs w:val="20"/>
        </w:rPr>
        <w:t>антиобщественные действия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7ECD">
        <w:rPr>
          <w:rFonts w:ascii="Times New Roman" w:hAnsi="Times New Roman" w:cs="Times New Roman"/>
          <w:sz w:val="20"/>
          <w:szCs w:val="20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lastRenderedPageBreak/>
        <w:t>пиво и напитки, изготавливаемые на его основе, -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ГАРАНТ: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комментарии к статье 1 настоящего Федерального закона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1. Основными задачами деятельности по профилактике безнадзорности и правонарушений несовершеннолетних являются: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обеспечение защиты прав и законных интересов несовершеннолетних;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социально-педагогическая реабилитация несовершеннолетних, находящихся в социально опасном положении;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ГАРАНТ: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комментарии к статье 2 настоящего Федерального закона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Статья 3. Законодательство Российской Федерации о профилактике безнадзорности и правонарушений несовершеннолетних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Законодательство Российской Федерации, регулирующее деятельность по профилактике безнадзорности и правонарушений несовершеннолетних, основывается на Конституции Российской Федерации, общепризнанных нормах международного права и состоит из настоящего Федерального закона, других федеральных законов и иных нормативных правовых актов Российской Федерации, законов и нормативных правовых актов субъектов Российской Федерации.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ГАРАНТ: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комментарии к статье 3 настоящего Федерального закона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Статья 4. Органы и учреждения системы профилактики безнадзорности и правонарушений несовершеннолетних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Информация об изменениях: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Федеральным законом от 2 июля 2013 г. N 185-ФЗ в пункт 1 статьи 4 настоящего Федерального закона внесены изменения, вступающие в силу с 1 сентября 2013 г.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текст пункта в предыдущей редакции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 xml:space="preserve">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</w:t>
      </w:r>
      <w:r w:rsidRPr="00127ECD">
        <w:rPr>
          <w:rFonts w:ascii="Times New Roman" w:hAnsi="Times New Roman" w:cs="Times New Roman"/>
          <w:sz w:val="20"/>
          <w:szCs w:val="20"/>
        </w:rPr>
        <w:lastRenderedPageBreak/>
        <w:t>самоуправления, осуществляющие управление в сфере образования (далее - органы, осуществляющие управление в сфере образования), органы опеки и попечительства, органы по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делам молодежи, органы управления здравоохранением, органы службы занятости, органы внутренних дел.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2. В органах, указанных в пункте 1 настоящей статьи, в порядке, установленном законодательством Российской Федерации и законодательством субъектов Российской Федерации, могут создаваться учреждения, осуществляющие отдельные функции по профилактике безнадзорности и правонарушений несовершеннолетних.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Информация об изменениях: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Федеральным законом от 3 декабря 2011 г. N 378-ФЗ в пункт 3 статьи 4 настоящего Федерального закона внесены изменения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текст пункта в предыдущей редакции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3.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ребенка, уполномоченных по правам ребенка в субъектах Российской Федерации, других органов, учреждений и организаций осуществляется в пределах их компетенции в порядке, установленном законодательством Российской Федерации и (или) законодательством субъектов Российской Федерации.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ГАРАНТ: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7ECD">
        <w:rPr>
          <w:rFonts w:ascii="Times New Roman" w:hAnsi="Times New Roman" w:cs="Times New Roman"/>
          <w:sz w:val="20"/>
          <w:szCs w:val="20"/>
        </w:rPr>
        <w:t>См. также Рекомендации по осуществлению взаимодействия органов управления образованием, образовательных учреждений,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правонарушений, связанных с незаконным оборотом наркотиков, в образовательных учреждениях, направленные письмом Министерства образования и науки РФ, МВД РФ, Федеральной службы по контролю за оборотом наркотиков от 21 сентября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2005 г. N ВФ-1376/06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О взаимодействии органов и учреждений социальной защиты населения и органов внутренних дел в организации профилактической работы с беспризорными и безнадзорными несовершеннолетними см. приказ Минтруда РФ и МВД РФ от 20 июня 2003 г. N 147/481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ГАРАНТ: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комментарии к статье 4 настоящего Федерального закона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Статья 5. Категории лиц, в отношении которых проводится индивидуальная профилактическая работа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1) безнадзорных или беспризорных;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занимающихся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бродяжничеством или попрошайничеством;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Информация об изменениях: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Федеральным законом от 22 апреля 2005 г. N 39-ФЗ в подпункт 4 пункта 1 статьи 5 настоящего Федерального закона внесены изменения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текст подпункта в предыдущей редакции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4)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употребляющих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5)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совершивших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правонарушение, повлекшее применение меры административного взыскания;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lastRenderedPageBreak/>
        <w:t xml:space="preserve">6)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совершивших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127ECD">
        <w:rPr>
          <w:rFonts w:ascii="Times New Roman" w:hAnsi="Times New Roman" w:cs="Times New Roman"/>
          <w:sz w:val="20"/>
          <w:szCs w:val="20"/>
        </w:rPr>
        <w:t>недостижением</w:t>
      </w:r>
      <w:proofErr w:type="spellEnd"/>
      <w:r w:rsidRPr="00127ECD">
        <w:rPr>
          <w:rFonts w:ascii="Times New Roman" w:hAnsi="Times New Roman" w:cs="Times New Roman"/>
          <w:sz w:val="20"/>
          <w:szCs w:val="20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9) 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10) условно-досрочно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освобожденных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11)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получивших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отсрочку отбывания наказания или отсрочку исполнения приговора;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7ECD">
        <w:rPr>
          <w:rFonts w:ascii="Times New Roman" w:hAnsi="Times New Roman" w:cs="Times New Roman"/>
          <w:sz w:val="20"/>
          <w:szCs w:val="20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2.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3. Индивидуальная профилактическая работа с лицами, которые не указаны в пунктах 1 и 2 настоящей статьи,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ГАРАНТ: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комментарии к статье 5 настоящего Федерального закона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Статья 6. Основания проведения индивидуальной профилактической работы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статьей 5 настоящего Федерального закона, если они зафиксированы в следующих документах: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2) приговор, определение или постановление суда;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3) 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lastRenderedPageBreak/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ГАРАНТ: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комментарии к статье 6 настоящего Федерального закона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Статья 7. Сроки проведения индивидуальной профилактической работы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7ECD">
        <w:rPr>
          <w:rFonts w:ascii="Times New Roman" w:hAnsi="Times New Roman" w:cs="Times New Roman"/>
          <w:sz w:val="20"/>
          <w:szCs w:val="20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proofErr w:type="gramEnd"/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ГАРАНТ: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комментарии к статье 7 настоящего Федерального закона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Статья 8. Права лиц, в отношении которых проводится индивидуальная профилактическая работа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1. Несовершеннолетним, их родителям или иным законным представителям, в отношении которых проводится индивидуальная профилактическая работа, обеспечиваются права и свободы, гарантированные Конституцией Российской Федерации, Конвенцией ООН о правах ребенка, международными договорами Российской Федерации, настоящим Федеральным законом, иными нормативными правовыми актами Российской Федерации, законами и нормативными правовыми актами субъектов Российской Федерации.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Информация об изменениях: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Федеральным законом от 23 июля 2008 г. N 160-ФЗ в пункт 2 статьи 8 настоящего Федерального закона внесены изменения, вступающие в силу с 1 января 2009 г.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текст пункта в предыдущей редакции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2. Несовершеннолетние, находящиеся в учреждениях системы профилактики безнадзорности и правонарушений несовершеннолетних, пользуются правами, указанными в пункте 1 настоящей статьи, а также в установленном порядке имеют право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>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несовершеннолетних.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помещения,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его последнему месту жительства;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получение информации о целях своего пребывания в учреждении системы профилактики безнадзорности и правонарушений несовершеннолетних, правах и об обязанностях, основных правилах, регулирующих внутренний распорядок в данном учреждении;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обжалование решений, принятых работниками органов и учреждений системы профилактики безнадзорности и правонарушений несовершеннолетних, в вышестоящие органы указанной системы, органы прокуратуры и суд;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гуманное, не унижающее человеческого достоинства обращение;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поддержание связи с семьей путем телефонных переговоров и свиданий без ограничения их количества;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lastRenderedPageBreak/>
        <w:t>получение посылок, бандеролей, передач, получение и отправление писем и телеграмм без ограничения их количества;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обеспечение на безвозмездной основе питанием, одеждой, обувью и другими предметами вещевого довольствия по установленным нормам, необходимым для сохранения здоровья и обеспечения жизнедеятельности несовершеннолетних. Для учреждений, обеспечение деятельности которых является расходным обязательством Российской Федерации, указанные нормы утверждаются уполномоченным Правительством Российской Федерации федеральным органом исполнительной власти;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обеспечение бесплатной юридической помощью с участием адвокатов, а также иных лиц, имеющих право на оказание юридической помощи в соответствии с законом.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3. Права несовершеннолетних, содержащихся в учреждениях уголовно-исполнительной системы, а также организация работы по их исправлению регламентируются Уголовно-исполнительным кодексом Российской Федерации и другими федеральными законами.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4. Перечисление прав, указанных в пунктах 2 и 3 настоящей статьи, не должно толковаться как отрицание или умаление других прав несовершеннолетних.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ГАРАНТ: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комментарии к статье 8 настоящего Федерального закона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Статья 8.1. Применение мер взыскания в учреждениях системы профилактики безнадзорности и правонарушений несовершеннолетних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Информация об изменениях: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Федеральным законом от 2 июля 2013 г. N 185-ФЗ в пункт 2 статьи 8.1 настоящего Федерального закона внесены изменения, вступающие в силу с 1 сентября 2013 г.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текст пункта в предыдущей редакции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1. За нарушения установленного порядка содержания в специализированных учреждениях для несовершеннолетних, нуждающихся в социальной реабилитации, в специальных учебно-воспитательных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предупреждение;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выговор;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строгий выговор.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Информация об изменениях: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Федеральным законом от 2 июля 2013 г. N 185-ФЗ в пункт 2 статьи 8.1 настоящего Федерального закона внесены изменения, вступающие в силу с 1 сентября 2013 г.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текст пункта в предыдущей редакции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2. К несовершеннолетним, находящимся в специальных учебно-воспитательных учреждениях открытого и закрытого типа, могут также применяться следующие меры взыскания: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сообщение родителям или иным законным представителям;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исключение из специального учебно-воспитательного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3. Порядок применения мер взыскания к несовершеннолетним определяется соответствующими нормативными правовыми документами, регламентирующими деятельность учреждений системы профилактики безнадзорности и правонарушений несовершеннолетних.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lastRenderedPageBreak/>
        <w:t>4. По отношению к несовершеннолетним не допускаются: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применение физического и психического насилия;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применение мер воздействия без учета возраста несовершеннолетних;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применение мер, носящих антипедагогический характер, унижающих человеческое достоинство;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уменьшение норм питания;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лишение прогулок.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ГАРАНТ: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комментарии к статье 8.1 настоящего Федерального закона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Статья 9. Гарантии исполнения настоящего Федерального закона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1. Органы и учреждения системы профилактики безнадзорности и правонарушений несовершеннолетних, а также несовершеннолетние,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вреда, причиненного здоровью несовершеннолетнего, его имуществу, и (или) морального вреда.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Информация об изменениях: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Федеральным законом от 22 апреля 2005 г. N 39-ФЗ в пункт 2 статьи 9 настоящего Федерального закона внесены изменения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текст пункта в предыдущей редакции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  <w:proofErr w:type="gramEnd"/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1) орган прокуратуры - о нарушении прав и свобод несовершеннолетних;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2)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3) 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4)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5) 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6) 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</w:t>
      </w:r>
      <w:r w:rsidRPr="00127ECD">
        <w:rPr>
          <w:rFonts w:ascii="Times New Roman" w:hAnsi="Times New Roman" w:cs="Times New Roman"/>
          <w:sz w:val="20"/>
          <w:szCs w:val="20"/>
        </w:rPr>
        <w:lastRenderedPageBreak/>
        <w:t>напитков, изготавливаемых на его основе, наркотических средств, психотропных или одурманивающих веществ;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Информация об изменениях: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Федеральным законом от 2 июля 2013 г. N 185-ФЗ в подпункт 7 пункта 2 статьи 9 настоящего Федерального закона внесены изменения, вступающие в силу с 1 сентября 2013 г.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текст подпункта в предыдущей редакции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7) орган, осуществляющий управление в сфере образования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8) 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3. Информация, указанная в пункте 2 настоящей статьи, подлежит хранению и использованию в порядке, обеспечивающем ее конфиденциальность.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4. Должностные лица, родители несовершеннолетних или иные их 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законодательством субъектов Российской Федерации.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ГАРАНТ: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комментарии к статье 9 настоящего Федерального закона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Статья 10. Контроль и надзор за деятельностью органов и учреждений системы профилактики безнадзорности и правонарушений несовершеннолетних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1. Федеральные органы государственной власти, органы государственной власти субъектов Российской Федерации в пределах своей компетенции осуществляют в установленном порядке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деятельностью органов и учреждений системы профилактики безнадзорности и правонарушений несовершеннолетних.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2. Ведомственный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27ECD">
        <w:rPr>
          <w:rFonts w:ascii="Times New Roman" w:hAnsi="Times New Roman" w:cs="Times New Roman"/>
          <w:sz w:val="20"/>
          <w:szCs w:val="20"/>
        </w:rPr>
        <w:t xml:space="preserve">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лицами. Порядок осуществления ведомственного контроля определяется соответствующими нормативными правовыми актами.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3.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"О прокуратуре Российской Федерации".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Информация об изменениях: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Федеральным законом от 30 декабря 2012 г. N 319-ФЗ статья 10 настоящего Федерального закона дополнена пунктом 4, вступающим в силу по истечении тридцати дней после дня официального опубликования названного Федерального закона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127ECD">
        <w:rPr>
          <w:rFonts w:ascii="Times New Roman" w:hAnsi="Times New Roman" w:cs="Times New Roman"/>
          <w:sz w:val="20"/>
          <w:szCs w:val="20"/>
        </w:rPr>
        <w:t>Общественный контроль за обеспечением прав несовершеннолетних, находящихся в учреждениях системы профилактики безнадзорности и правонарушений несовершеннолетних, относящихся к местам принудительного содержания, осуществляется в соответствии с Федеральным законом от 10 июня 2008 года N 76-ФЗ "Об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содержания".</w:t>
      </w:r>
      <w:proofErr w:type="gramEnd"/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ГАРАНТ:</w:t>
      </w:r>
    </w:p>
    <w:p w:rsidR="00127ECD" w:rsidRPr="00127ECD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1446" w:rsidRPr="00221446" w:rsidRDefault="00127ECD" w:rsidP="00127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ECD">
        <w:rPr>
          <w:rFonts w:ascii="Times New Roman" w:hAnsi="Times New Roman" w:cs="Times New Roman"/>
          <w:sz w:val="20"/>
          <w:szCs w:val="20"/>
        </w:rPr>
        <w:t>См. комментарии к статье 10 настоящего Федерального закона</w:t>
      </w:r>
    </w:p>
    <w:sectPr w:rsidR="00221446" w:rsidRPr="0022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46"/>
    <w:rsid w:val="00007576"/>
    <w:rsid w:val="00040334"/>
    <w:rsid w:val="000B2ED8"/>
    <w:rsid w:val="000F1699"/>
    <w:rsid w:val="0011446A"/>
    <w:rsid w:val="00116B78"/>
    <w:rsid w:val="00127ECD"/>
    <w:rsid w:val="00186FCF"/>
    <w:rsid w:val="001876B2"/>
    <w:rsid w:val="001A3AEC"/>
    <w:rsid w:val="001A5B05"/>
    <w:rsid w:val="001C0D48"/>
    <w:rsid w:val="00202CB8"/>
    <w:rsid w:val="00221446"/>
    <w:rsid w:val="002D10C6"/>
    <w:rsid w:val="003831AA"/>
    <w:rsid w:val="003C1924"/>
    <w:rsid w:val="00420E4F"/>
    <w:rsid w:val="00461BEC"/>
    <w:rsid w:val="004E3A20"/>
    <w:rsid w:val="00545CCE"/>
    <w:rsid w:val="00577907"/>
    <w:rsid w:val="005B71CD"/>
    <w:rsid w:val="006A357E"/>
    <w:rsid w:val="006D4435"/>
    <w:rsid w:val="006E1502"/>
    <w:rsid w:val="00704312"/>
    <w:rsid w:val="007176E3"/>
    <w:rsid w:val="0073160F"/>
    <w:rsid w:val="00735E35"/>
    <w:rsid w:val="00740465"/>
    <w:rsid w:val="00742199"/>
    <w:rsid w:val="0074465D"/>
    <w:rsid w:val="00744ACC"/>
    <w:rsid w:val="0075605C"/>
    <w:rsid w:val="00761B4E"/>
    <w:rsid w:val="0079039B"/>
    <w:rsid w:val="0079553A"/>
    <w:rsid w:val="007B3B67"/>
    <w:rsid w:val="007C6B08"/>
    <w:rsid w:val="0083167C"/>
    <w:rsid w:val="008432E0"/>
    <w:rsid w:val="00862CE4"/>
    <w:rsid w:val="00906FC9"/>
    <w:rsid w:val="009D13EC"/>
    <w:rsid w:val="00A01F81"/>
    <w:rsid w:val="00AC776B"/>
    <w:rsid w:val="00AF4509"/>
    <w:rsid w:val="00B33177"/>
    <w:rsid w:val="00B64B45"/>
    <w:rsid w:val="00B75380"/>
    <w:rsid w:val="00B931E7"/>
    <w:rsid w:val="00BD6284"/>
    <w:rsid w:val="00C0043C"/>
    <w:rsid w:val="00C27FBD"/>
    <w:rsid w:val="00C91928"/>
    <w:rsid w:val="00CE7881"/>
    <w:rsid w:val="00D24528"/>
    <w:rsid w:val="00D444B2"/>
    <w:rsid w:val="00DD1C0E"/>
    <w:rsid w:val="00E66FB0"/>
    <w:rsid w:val="00EC5863"/>
    <w:rsid w:val="00E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4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16087/1/#block_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3821</Words>
  <Characters>21785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2013-09-05T05:44:00Z</dcterms:created>
  <dcterms:modified xsi:type="dcterms:W3CDTF">2013-09-05T05:54:00Z</dcterms:modified>
</cp:coreProperties>
</file>